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50" w:rsidRDefault="002C7150"/>
    <w:p w:rsidR="002C7150" w:rsidRDefault="008B3DD4">
      <w:pPr>
        <w:jc w:val="center"/>
      </w:pPr>
      <w:r>
        <w:rPr>
          <w:rFonts w:ascii="Times New Roman" w:eastAsia="Times New Roman" w:hAnsi="Times New Roman"/>
          <w:b/>
          <w:sz w:val="28"/>
        </w:rPr>
        <w:t>ANUNȚ</w:t>
      </w:r>
    </w:p>
    <w:p w:rsidR="002C7150" w:rsidRDefault="002C7150"/>
    <w:p w:rsidR="002C7150" w:rsidRDefault="008B3DD4">
      <w:r>
        <w:rPr>
          <w:rFonts w:ascii="Times New Roman" w:eastAsia="Times New Roman" w:hAnsi="Times New Roman"/>
          <w:b/>
          <w:color w:val="ED7D31"/>
          <w:sz w:val="24"/>
        </w:rPr>
        <w:t>Denumire contract:</w:t>
      </w:r>
    </w:p>
    <w:p w:rsidR="002C7150" w:rsidRDefault="008B3DD4">
      <w:pPr>
        <w:spacing w:after="0"/>
      </w:pPr>
      <w:r>
        <w:rPr>
          <w:rFonts w:ascii="Times New Roman" w:eastAsia="Times New Roman" w:hAnsi="Times New Roman"/>
          <w:sz w:val="24"/>
        </w:rPr>
        <w:t>Servicii de producție podcasturi video (8 episoade) – în cadrul proiectului „Inovare și Excelență în dezvoltarea resurselor umane din domeniul Oncologiei Musculo-Scheletale: INEX-OMS”, cod SMIS 328215.</w:t>
      </w:r>
    </w:p>
    <w:p w:rsidR="002C7150" w:rsidRDefault="002C7150"/>
    <w:p w:rsidR="002C7150" w:rsidRDefault="008B3DD4">
      <w:r>
        <w:rPr>
          <w:rFonts w:ascii="Times New Roman" w:eastAsia="Times New Roman" w:hAnsi="Times New Roman"/>
          <w:b/>
          <w:color w:val="ED7D31"/>
          <w:sz w:val="24"/>
        </w:rPr>
        <w:t>Data limită depunere ofertă:</w:t>
      </w:r>
    </w:p>
    <w:p w:rsidR="002C7150" w:rsidRDefault="001B4766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06.02</w:t>
      </w:r>
      <w:r w:rsidR="00932CCB">
        <w:rPr>
          <w:rFonts w:ascii="Times New Roman" w:eastAsia="Times New Roman" w:hAnsi="Times New Roman"/>
          <w:sz w:val="24"/>
        </w:rPr>
        <w:t>.2026</w:t>
      </w:r>
      <w:r w:rsidR="008B3DD4"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1B4766" w:rsidRDefault="001B4766">
      <w:pPr>
        <w:spacing w:after="0"/>
        <w:rPr>
          <w:rFonts w:ascii="Times New Roman" w:eastAsia="Times New Roman" w:hAnsi="Times New Roman"/>
          <w:sz w:val="24"/>
        </w:rPr>
      </w:pPr>
    </w:p>
    <w:p w:rsidR="001B4766" w:rsidRDefault="001B4766">
      <w:pPr>
        <w:spacing w:after="0"/>
      </w:pPr>
      <w:r>
        <w:rPr>
          <w:rFonts w:ascii="Times New Roman" w:eastAsia="Times New Roman" w:hAnsi="Times New Roman"/>
          <w:sz w:val="24"/>
        </w:rPr>
        <w:t>Ofertele</w:t>
      </w:r>
      <w:r w:rsidR="007D3D65">
        <w:rPr>
          <w:rFonts w:ascii="Times New Roman" w:eastAsia="Times New Roman" w:hAnsi="Times New Roman"/>
          <w:sz w:val="24"/>
        </w:rPr>
        <w:t>, cererea caietului de sarcini cat si orice fel de comunicare se va face</w:t>
      </w:r>
      <w:bookmarkStart w:id="0" w:name="_GoBack"/>
      <w:bookmarkEnd w:id="0"/>
      <w:r>
        <w:rPr>
          <w:rFonts w:ascii="Times New Roman" w:eastAsia="Times New Roman" w:hAnsi="Times New Roman"/>
          <w:sz w:val="24"/>
        </w:rPr>
        <w:t xml:space="preserve"> la adresa de mail </w:t>
      </w:r>
      <w:hyperlink r:id="rId8" w:history="1">
        <w:r w:rsidRPr="00B05481">
          <w:rPr>
            <w:rStyle w:val="Hyperlink"/>
            <w:rFonts w:ascii="Times New Roman" w:eastAsia="Times New Roman" w:hAnsi="Times New Roman"/>
            <w:sz w:val="24"/>
          </w:rPr>
          <w:t>amsuub@yahoo.com</w:t>
        </w:r>
      </w:hyperlink>
      <w:r>
        <w:rPr>
          <w:rFonts w:ascii="Times New Roman" w:eastAsia="Times New Roman" w:hAnsi="Times New Roman"/>
          <w:sz w:val="24"/>
        </w:rPr>
        <w:t xml:space="preserve"> </w:t>
      </w:r>
    </w:p>
    <w:p w:rsidR="002C7150" w:rsidRDefault="002C7150"/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</w:tblGrid>
      <w:tr w:rsidR="00932CCB">
        <w:trPr>
          <w:jc w:val="center"/>
        </w:trPr>
        <w:tc>
          <w:tcPr>
            <w:tcW w:w="1881" w:type="dxa"/>
          </w:tcPr>
          <w:p w:rsidR="00932CCB" w:rsidRDefault="00932CCB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ED7D31"/>
                <w:sz w:val="24"/>
              </w:rPr>
              <w:t>Tip anunț:</w:t>
            </w:r>
          </w:p>
        </w:tc>
        <w:tc>
          <w:tcPr>
            <w:tcW w:w="1881" w:type="dxa"/>
          </w:tcPr>
          <w:p w:rsidR="00932CCB" w:rsidRDefault="00932CCB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ED7D31"/>
                <w:sz w:val="24"/>
              </w:rPr>
              <w:t>Tip contract:</w:t>
            </w:r>
          </w:p>
        </w:tc>
        <w:tc>
          <w:tcPr>
            <w:tcW w:w="1881" w:type="dxa"/>
          </w:tcPr>
          <w:p w:rsidR="00932CCB" w:rsidRDefault="00932CCB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ED7D31"/>
                <w:sz w:val="24"/>
              </w:rPr>
              <w:t>Valoare estimată:</w:t>
            </w:r>
          </w:p>
        </w:tc>
        <w:tc>
          <w:tcPr>
            <w:tcW w:w="1881" w:type="dxa"/>
          </w:tcPr>
          <w:p w:rsidR="00932CCB" w:rsidRDefault="00932CCB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ED7D31"/>
                <w:sz w:val="24"/>
              </w:rPr>
              <w:t>Caiet de sarcini:</w:t>
            </w:r>
          </w:p>
        </w:tc>
      </w:tr>
      <w:tr w:rsidR="00932CCB">
        <w:trPr>
          <w:jc w:val="center"/>
        </w:trPr>
        <w:tc>
          <w:tcPr>
            <w:tcW w:w="1881" w:type="dxa"/>
          </w:tcPr>
          <w:p w:rsidR="00932CCB" w:rsidRDefault="00932CCB">
            <w:pPr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Achizitie directa.</w:t>
            </w:r>
          </w:p>
        </w:tc>
        <w:tc>
          <w:tcPr>
            <w:tcW w:w="1881" w:type="dxa"/>
          </w:tcPr>
          <w:p w:rsidR="00932CCB" w:rsidRDefault="00932CCB">
            <w:pPr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Servicii</w:t>
            </w:r>
          </w:p>
        </w:tc>
        <w:tc>
          <w:tcPr>
            <w:tcW w:w="1881" w:type="dxa"/>
          </w:tcPr>
          <w:p w:rsidR="00932CCB" w:rsidRDefault="00932CCB">
            <w:pPr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76.912,06 LEI</w:t>
            </w:r>
            <w:r>
              <w:rPr>
                <w:rFonts w:ascii="Times New Roman" w:eastAsia="Times New Roman" w:hAnsi="Times New Roman"/>
                <w:sz w:val="24"/>
              </w:rPr>
              <w:br/>
              <w:t>fără TVA</w:t>
            </w:r>
            <w:r>
              <w:rPr>
                <w:rFonts w:ascii="Times New Roman" w:eastAsia="Times New Roman" w:hAnsi="Times New Roman"/>
                <w:sz w:val="24"/>
              </w:rPr>
              <w:br/>
              <w:t>93.063,59 LEI</w:t>
            </w:r>
            <w:r>
              <w:rPr>
                <w:rFonts w:ascii="Times New Roman" w:eastAsia="Times New Roman" w:hAnsi="Times New Roman"/>
                <w:sz w:val="24"/>
              </w:rPr>
              <w:br/>
              <w:t>cu TVA</w:t>
            </w:r>
          </w:p>
        </w:tc>
        <w:tc>
          <w:tcPr>
            <w:tcW w:w="1881" w:type="dxa"/>
          </w:tcPr>
          <w:p w:rsidR="00932CCB" w:rsidRDefault="00932CCB">
            <w:pPr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Caiet de sarcini – Servicii de producție podcasturi video (8 episoade)</w:t>
            </w:r>
          </w:p>
        </w:tc>
      </w:tr>
    </w:tbl>
    <w:p w:rsidR="002C7150" w:rsidRDefault="002C7150"/>
    <w:p w:rsidR="002C7150" w:rsidRDefault="008B3DD4">
      <w:r>
        <w:rPr>
          <w:rFonts w:ascii="Times New Roman" w:eastAsia="Times New Roman" w:hAnsi="Times New Roman"/>
          <w:b/>
          <w:color w:val="ED7D31"/>
          <w:sz w:val="24"/>
        </w:rPr>
        <w:t>Descriere contract:</w:t>
      </w:r>
    </w:p>
    <w:p w:rsidR="002C7150" w:rsidRDefault="008B3DD4">
      <w:pPr>
        <w:shd w:val="clear" w:color="auto" w:fill="F2F2F2"/>
        <w:spacing w:after="0"/>
      </w:pPr>
      <w:r>
        <w:rPr>
          <w:rFonts w:ascii="Times New Roman" w:eastAsia="Times New Roman" w:hAnsi="Times New Roman"/>
          <w:sz w:val="24"/>
        </w:rPr>
        <w:t>Obiectul achiziției îl reprezintă producția a 8 episoade de video-podcast educațional (durată finală 20–30 minute/episod), cu tematică din oncologia musculo-scheletală, în cadrul activității 3.1 (program de formare pentru personal medical).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t>➢ Planificarea temelor și a invitaților se comunică de Beneficiar cu minimum 10 zile lucrătoare înainte de filmare.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t>➢ Tematici orientative (4 arii): fundamente OMS (ep. 1–3), anatomie patologică &amp; diagnosticare (ep. 4–5), imagistică avansată (ep. 6–7), management interdisciplinar (ep. 8).</w:t>
      </w:r>
    </w:p>
    <w:p w:rsidR="002C7150" w:rsidRDefault="002C7150"/>
    <w:p w:rsidR="00932CCB" w:rsidRDefault="00932CCB"/>
    <w:p w:rsidR="002C7150" w:rsidRDefault="008B3DD4">
      <w:r>
        <w:rPr>
          <w:rFonts w:ascii="Times New Roman" w:eastAsia="Times New Roman" w:hAnsi="Times New Roman"/>
          <w:b/>
          <w:color w:val="ED7D31"/>
          <w:sz w:val="24"/>
        </w:rPr>
        <w:t>Condiții referitoare la contract:</w:t>
      </w:r>
    </w:p>
    <w:p w:rsidR="002C7150" w:rsidRDefault="008B3DD4">
      <w:pPr>
        <w:shd w:val="clear" w:color="auto" w:fill="F2F2F2"/>
        <w:spacing w:after="0"/>
      </w:pPr>
      <w:r>
        <w:rPr>
          <w:rFonts w:ascii="Times New Roman" w:eastAsia="Times New Roman" w:hAnsi="Times New Roman"/>
          <w:sz w:val="24"/>
        </w:rPr>
        <w:t>Contractul intră în vigoare la data semnării de către ambele părți și are o durată maximă de 8 luni. Prestatorul asigură integral resursele materiale/tehnice necesare și respectă cadrul legal aplicabil (inclusiv HG nr. 395/2016, Legea nr. 98/2016 și GDPR).</w:t>
      </w:r>
    </w:p>
    <w:p w:rsidR="002C7150" w:rsidRDefault="008B3DD4">
      <w:pPr>
        <w:spacing w:after="0"/>
      </w:pPr>
      <w:r>
        <w:rPr>
          <w:rFonts w:ascii="Times New Roman" w:eastAsia="Times New Roman" w:hAnsi="Times New Roman"/>
          <w:sz w:val="24"/>
        </w:rPr>
        <w:t>Cerințe tehnice principale (rezumat):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t>➢ Minim 3 camere video profesionale compatibile 4K (cadru general, cameră fixă moderator, cameră mobilă cu operator).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t>➢ Iluminare profesională și fundal/studio adecvat (inclusiv posibil fundal personalizat pe identitatea proiectului).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t>➢ Sunet profesional (microfoane + înregistrare separată și mixaj audio).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t>➢ Editare profesională (montaj multicam, corecții, grafici/subtitrări, export).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t>➢ Stocare/backup și măsuri GDPR pentru materialele rezultate.</w:t>
      </w:r>
    </w:p>
    <w:p w:rsidR="002C7150" w:rsidRDefault="002C7150"/>
    <w:p w:rsidR="002C7150" w:rsidRDefault="008B3DD4">
      <w:pPr>
        <w:spacing w:after="0"/>
      </w:pPr>
      <w:r>
        <w:rPr>
          <w:rFonts w:ascii="Times New Roman" w:eastAsia="Times New Roman" w:hAnsi="Times New Roman"/>
          <w:sz w:val="24"/>
        </w:rPr>
        <w:t>Livrabile finale (conform caietului de sarcini):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t>➢ 8 podcasturi video editate, în formatele Full HD și 4K.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t>➢ 8 fișiere audio distincte (mp3/wav).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t>➢ 8 seturi de imagini statice (thumbnail + fotografii promoționale).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t>➢ 8 montaje video scurte (reels/shorts).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t>➢ 1 trailer (1–3 minute).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t>➢ Material brut complet (4K), inclusiv fișiere audio separate.</w:t>
      </w:r>
    </w:p>
    <w:p w:rsidR="002C7150" w:rsidRDefault="002C7150"/>
    <w:p w:rsidR="002C7150" w:rsidRDefault="008B3DD4">
      <w:r>
        <w:rPr>
          <w:rFonts w:ascii="Times New Roman" w:eastAsia="Times New Roman" w:hAnsi="Times New Roman"/>
          <w:b/>
          <w:color w:val="ED7D31"/>
          <w:sz w:val="24"/>
        </w:rPr>
        <w:t>Termene de livrare și feedback:</w:t>
      </w:r>
    </w:p>
    <w:p w:rsidR="002C7150" w:rsidRDefault="008B3DD4">
      <w:pPr>
        <w:shd w:val="clear" w:color="auto" w:fill="F2F2F2"/>
        <w:spacing w:after="0"/>
      </w:pPr>
      <w:r>
        <w:rPr>
          <w:rFonts w:ascii="Times New Roman" w:eastAsia="Times New Roman" w:hAnsi="Times New Roman"/>
          <w:sz w:val="24"/>
        </w:rPr>
        <w:t>Principalele termene (rezumat):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t>➢ Material video editat pentru aprobare: max. 10 zile lucrătoare după filmare.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t>➢ Observații Beneficiar: max. 3 zile lucrătoare de la primirea materialului.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lastRenderedPageBreak/>
        <w:t>➢ Integrarea modificărilor de către Prestator: max. 3 zile lucrătoare de la primirea acestora.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t>➢ Livrare finală: max. 20 zile lucrătoare de la data filmării ultimei sesiuni.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t>➢ Material brut: max. 5 zile lucrătoare de la filmare (link securizat sau suport fizic).</w:t>
      </w:r>
    </w:p>
    <w:p w:rsidR="002C7150" w:rsidRDefault="002C7150"/>
    <w:p w:rsidR="002C7150" w:rsidRDefault="008B3DD4">
      <w:r>
        <w:rPr>
          <w:rFonts w:ascii="Times New Roman" w:eastAsia="Times New Roman" w:hAnsi="Times New Roman"/>
          <w:b/>
          <w:color w:val="ED7D31"/>
          <w:sz w:val="24"/>
        </w:rPr>
        <w:t>Condiții de participare:</w:t>
      </w:r>
    </w:p>
    <w:p w:rsidR="002C7150" w:rsidRDefault="008B3DD4">
      <w:pPr>
        <w:shd w:val="clear" w:color="auto" w:fill="F2F2F2"/>
        <w:spacing w:after="0"/>
      </w:pPr>
      <w:r>
        <w:rPr>
          <w:rFonts w:ascii="Times New Roman" w:eastAsia="Times New Roman" w:hAnsi="Times New Roman"/>
          <w:sz w:val="24"/>
        </w:rPr>
        <w:t>Ofertantul va prezenta propunerea tehnică și financiară conform cerințelor caietului de sarcini. Se solicită portofoliu cu minimum 2 contracte comparabile (condiție eliminatorie) și demonstrarea dotării tehnice necesare producției audio-video.</w:t>
      </w:r>
    </w:p>
    <w:p w:rsidR="002C7150" w:rsidRDefault="002C7150"/>
    <w:p w:rsidR="002C7150" w:rsidRDefault="008B3DD4">
      <w:r>
        <w:rPr>
          <w:rFonts w:ascii="Times New Roman" w:eastAsia="Times New Roman" w:hAnsi="Times New Roman"/>
          <w:b/>
          <w:color w:val="ED7D31"/>
          <w:sz w:val="24"/>
        </w:rPr>
        <w:t>Criterii de atribuire:</w:t>
      </w:r>
    </w:p>
    <w:p w:rsidR="002C7150" w:rsidRDefault="008B3DD4">
      <w:pPr>
        <w:shd w:val="clear" w:color="auto" w:fill="F2F2F2"/>
        <w:spacing w:after="0"/>
      </w:pPr>
      <w:r>
        <w:rPr>
          <w:rFonts w:ascii="Times New Roman" w:eastAsia="Times New Roman" w:hAnsi="Times New Roman"/>
          <w:sz w:val="24"/>
        </w:rPr>
        <w:t>Criteriul de atribuire este „cel mai bun raport calitate/preț”, structurat astfel: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t>➢ Propunerea financiară – 40 puncte.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t>➢ Propunerea tehnică – 20 puncte (metodologie și calitatea implementării).</w:t>
      </w:r>
    </w:p>
    <w:p w:rsidR="002C7150" w:rsidRDefault="008B3DD4">
      <w:pPr>
        <w:ind w:left="283" w:hanging="283"/>
      </w:pPr>
      <w:r>
        <w:rPr>
          <w:rFonts w:ascii="Times New Roman" w:eastAsia="Times New Roman" w:hAnsi="Times New Roman"/>
          <w:sz w:val="24"/>
        </w:rPr>
        <w:t>➢ Experiență / Portofoliu / Dotări – 40 puncte (include: contracte similare videopodcast – max. 30p; dotare tehnică studio – max. 30p, conform documentului).</w:t>
      </w:r>
    </w:p>
    <w:p w:rsidR="002C7150" w:rsidRDefault="002C7150"/>
    <w:p w:rsidR="002C7150" w:rsidRDefault="008B3DD4">
      <w:r>
        <w:rPr>
          <w:rFonts w:ascii="Times New Roman" w:eastAsia="Times New Roman" w:hAnsi="Times New Roman"/>
          <w:b/>
          <w:color w:val="ED7D31"/>
          <w:sz w:val="24"/>
        </w:rPr>
        <w:t>Condiții de plată:</w:t>
      </w:r>
    </w:p>
    <w:p w:rsidR="002C7150" w:rsidRDefault="008B3DD4">
      <w:pPr>
        <w:shd w:val="clear" w:color="auto" w:fill="F2F2F2"/>
        <w:spacing w:after="0"/>
      </w:pPr>
      <w:r>
        <w:rPr>
          <w:rFonts w:ascii="Times New Roman" w:eastAsia="Times New Roman" w:hAnsi="Times New Roman"/>
          <w:sz w:val="24"/>
        </w:rPr>
        <w:t>Plata se va efectua într-o singură tranșă, în termen de 60 de zile de la primirea tuturor documentelor justificative, cu condiția aprobării acestora de către Beneficiar. Factura fiscală va fi emisă numai după semnarea procesului-verbal de recepție.</w:t>
      </w:r>
    </w:p>
    <w:sectPr w:rsidR="002C7150" w:rsidSect="00034616">
      <w:headerReference w:type="default" r:id="rId9"/>
      <w:footerReference w:type="default" r:id="rId10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32D" w:rsidRDefault="0021332D">
      <w:pPr>
        <w:spacing w:after="0" w:line="240" w:lineRule="auto"/>
      </w:pPr>
      <w:r>
        <w:separator/>
      </w:r>
    </w:p>
  </w:endnote>
  <w:endnote w:type="continuationSeparator" w:id="0">
    <w:p w:rsidR="0021332D" w:rsidRDefault="0021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150" w:rsidRDefault="008B3DD4">
    <w:pPr>
      <w:pStyle w:val="Footer"/>
      <w:jc w:val="center"/>
    </w:pPr>
    <w:r>
      <w:rPr>
        <w:rFonts w:ascii="Times New Roman" w:eastAsia="Times New Roman" w:hAnsi="Times New Roman"/>
        <w:sz w:val="24"/>
      </w:rPr>
      <w:fldChar w:fldCharType="begin"/>
    </w:r>
    <w:r>
      <w:rPr>
        <w:rFonts w:ascii="Times New Roman" w:eastAsia="Times New Roman" w:hAnsi="Times New Roman"/>
        <w:sz w:val="24"/>
      </w:rPr>
      <w:instrText xml:space="preserve"> PAGE </w:instrText>
    </w:r>
    <w:r>
      <w:rPr>
        <w:rFonts w:ascii="Times New Roman" w:eastAsia="Times New Roman" w:hAnsi="Times New Roman"/>
        <w:sz w:val="24"/>
      </w:rPr>
      <w:fldChar w:fldCharType="separate"/>
    </w:r>
    <w:r w:rsidR="007D3D65">
      <w:rPr>
        <w:rFonts w:ascii="Times New Roman" w:eastAsia="Times New Roman" w:hAnsi="Times New Roman"/>
        <w:noProof/>
        <w:sz w:val="24"/>
      </w:rPr>
      <w:t>1</w:t>
    </w:r>
    <w:r>
      <w:rPr>
        <w:rFonts w:ascii="Times New Roman" w:eastAsia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32D" w:rsidRDefault="0021332D">
      <w:pPr>
        <w:spacing w:after="0" w:line="240" w:lineRule="auto"/>
      </w:pPr>
      <w:r>
        <w:separator/>
      </w:r>
    </w:p>
  </w:footnote>
  <w:footnote w:type="continuationSeparator" w:id="0">
    <w:p w:rsidR="0021332D" w:rsidRDefault="00213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CB" w:rsidRDefault="00932CCB">
    <w:pPr>
      <w:pStyle w:val="Header"/>
    </w:pPr>
    <w:r>
      <w:rPr>
        <w:noProof/>
        <w:lang w:val="en-GB" w:eastAsia="en-GB"/>
      </w:rPr>
      <w:drawing>
        <wp:inline distT="0" distB="0" distL="0" distR="0">
          <wp:extent cx="5972810" cy="1196975"/>
          <wp:effectExtent l="0" t="0" r="889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Asociatie AMSUU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1196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B4766"/>
    <w:rsid w:val="0021332D"/>
    <w:rsid w:val="0029639D"/>
    <w:rsid w:val="002C7150"/>
    <w:rsid w:val="00326F90"/>
    <w:rsid w:val="007D3D65"/>
    <w:rsid w:val="008B3DD4"/>
    <w:rsid w:val="00932CC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3D5902"/>
  <w14:defaultImageDpi w14:val="300"/>
  <w15:docId w15:val="{65325EDC-EE4E-418F-A395-787E11C0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B47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suub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016F67-BBD4-4015-A52C-33ACFD0A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Luca</cp:lastModifiedBy>
  <cp:revision>4</cp:revision>
  <dcterms:created xsi:type="dcterms:W3CDTF">2013-12-23T23:15:00Z</dcterms:created>
  <dcterms:modified xsi:type="dcterms:W3CDTF">2026-01-29T15:00:00Z</dcterms:modified>
  <cp:category/>
</cp:coreProperties>
</file>